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  <w:lang w:eastAsia="zh-CN"/>
        </w:rPr>
        <w:t>东莞市电力行业协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  <w:lang w:val="en-US" w:eastAsia="zh-CN"/>
        </w:rPr>
        <w:t>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  <w:instrText xml:space="preserve"> HYPERLINK "https://wenku.baidu.com/search?word=客户电气工程设计问题收集表&amp;lm=0&amp;od=0&amp;fr=view_rs_1" \o "客户电气工程设计问题收集表" \t "https://wenku.baidu.com/view/_blank"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  <w:t>客户电气工程设计问题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  <w:lang w:eastAsia="zh-CN"/>
        </w:rPr>
        <w:t>征集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  <w:fldChar w:fldCharType="end"/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608"/>
        <w:gridCol w:w="2356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设计问题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提出问题人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33CC"/>
      <w:u w:val="single"/>
    </w:rPr>
  </w:style>
  <w:style w:type="character" w:styleId="6">
    <w:name w:val="Hyperlink"/>
    <w:basedOn w:val="4"/>
    <w:qFormat/>
    <w:uiPriority w:val="0"/>
    <w:rPr>
      <w:color w:val="0033CC"/>
      <w:u w:val="single"/>
    </w:rPr>
  </w:style>
  <w:style w:type="character" w:customStyle="1" w:styleId="7">
    <w:name w:val="keyword-span-wrap"/>
    <w:basedOn w:val="4"/>
    <w:qFormat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Paragraphs>82</Paragraphs>
  <TotalTime>8</TotalTime>
  <ScaleCrop>false</ScaleCrop>
  <LinksUpToDate>false</LinksUpToDate>
  <CharactersWithSpaces>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2021-03-02T01:25:00Z</dcterms:created>
  <dc:creator>丘</dc:creator>
  <cp:lastModifiedBy>dlxh</cp:lastModifiedBy>
  <dcterms:modified xsi:type="dcterms:W3CDTF">2021-03-02T06:12:40Z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