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附件：1</w:t>
      </w:r>
    </w:p>
    <w:p>
      <w:pPr>
        <w:rPr>
          <w:rFonts w:ascii="仿宋_GB2312" w:hAnsi="仿宋_GB2312" w:eastAsia="仿宋_GB2312" w:cs="仿宋_GB2312"/>
          <w:sz w:val="20"/>
          <w:szCs w:val="20"/>
        </w:rPr>
      </w:pPr>
    </w:p>
    <w:p>
      <w:pPr>
        <w:jc w:val="center"/>
        <w:rPr>
          <w:rFonts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</w:rPr>
        <w:t>东莞市电力行业协会5月份培训</w:t>
      </w:r>
      <w:r>
        <w:rPr>
          <w:rFonts w:hint="eastAsia" w:ascii="黑体" w:hAnsi="黑体" w:eastAsia="黑体" w:cs="仿宋_GB2312"/>
          <w:b/>
          <w:bCs/>
          <w:sz w:val="36"/>
          <w:szCs w:val="36"/>
          <w:lang w:eastAsia="zh-CN"/>
        </w:rPr>
        <w:t>班</w:t>
      </w:r>
      <w:r>
        <w:rPr>
          <w:rFonts w:hint="eastAsia" w:ascii="黑体" w:hAnsi="黑体" w:eastAsia="黑体" w:cs="仿宋_GB2312"/>
          <w:b/>
          <w:bCs/>
          <w:sz w:val="36"/>
          <w:szCs w:val="36"/>
        </w:rPr>
        <w:t>预报名表</w:t>
      </w:r>
    </w:p>
    <w:p>
      <w:pPr>
        <w:jc w:val="center"/>
        <w:rPr>
          <w:rFonts w:ascii="黑体" w:hAnsi="黑体" w:eastAsia="黑体"/>
          <w:sz w:val="20"/>
          <w:szCs w:val="20"/>
        </w:rPr>
      </w:pPr>
    </w:p>
    <w:tbl>
      <w:tblPr>
        <w:tblStyle w:val="6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567"/>
        <w:gridCol w:w="2909"/>
        <w:gridCol w:w="1276"/>
        <w:gridCol w:w="1485"/>
        <w:gridCol w:w="78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1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单位名称</w:t>
            </w:r>
          </w:p>
        </w:tc>
        <w:tc>
          <w:tcPr>
            <w:tcW w:w="4185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是否会员单位</w:t>
            </w:r>
          </w:p>
        </w:tc>
        <w:tc>
          <w:tcPr>
            <w:tcW w:w="191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-2540</wp:posOffset>
                      </wp:positionV>
                      <wp:extent cx="172085" cy="197485"/>
                      <wp:effectExtent l="0" t="0" r="18415" b="12065"/>
                      <wp:wrapNone/>
                      <wp:docPr id="5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9748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52.85pt;margin-top:-0.2pt;height:15.55pt;width:13.55pt;z-index:251661312;v-text-anchor:middle;mso-width-relative:page;mso-height-relative:page;" fillcolor="#FFFFFF [3201]" filled="t" stroked="t" coordsize="21600,21600" o:gfxdata="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XKIC&#10;gtgAAAAIAQAADwAAAAAAAAABACAAAAAiAAAAZHJzL2Rvd25yZXYueG1sUEsBAhQAFAAAAAgAh07i&#10;QEFcUWdbAgAApQQAAA4AAAAAAAAAAQAgAAAAJwEAAGRycy9lMm9Eb2MueG1sUEsFBgAAAAAGAAYA&#10;WQEAAPQFAAAAAA==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1905</wp:posOffset>
                      </wp:positionV>
                      <wp:extent cx="172085" cy="197485"/>
                      <wp:effectExtent l="0" t="0" r="18415" b="12065"/>
                      <wp:wrapNone/>
                      <wp:docPr id="3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9748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4.45pt;margin-top:0.15pt;height:15.55pt;width:13.55pt;z-index:251659264;v-text-anchor:middle;mso-width-relative:page;mso-height-relative:page;" fillcolor="#FFFFFF [3201]" filled="t" stroked="t" coordsize="21600,21600" o:gfxdata="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d5+9J&#10;1gAAAAQBAAAPAAAAAAAAAAEAIAAAACIAAABkcnMvZG93bnJldi54bWxQSwECFAAUAAAACACHTuJA&#10;0mhOkFwCAAClBAAADgAAAAAAAAABACAAAAAlAQAAZHJzL2Uyb0RvYy54bWxQSwUGAAAAAAYABgBZ&#10;AQAA8wUAAAAA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是/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1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单位联系人</w:t>
            </w:r>
          </w:p>
        </w:tc>
        <w:tc>
          <w:tcPr>
            <w:tcW w:w="4185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联系手机号码</w:t>
            </w:r>
          </w:p>
        </w:tc>
        <w:tc>
          <w:tcPr>
            <w:tcW w:w="191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43" w:type="dxa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3476" w:type="dxa"/>
            <w:gridSpan w:val="2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培训班内容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举办时间</w:t>
            </w:r>
          </w:p>
        </w:tc>
        <w:tc>
          <w:tcPr>
            <w:tcW w:w="2268" w:type="dxa"/>
            <w:gridSpan w:val="2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收费说明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2020年用户设备红外测温技术培训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班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5月13日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会员单位免费；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非会员300元/人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10kV及以下业扩受电工程图纸审查常见问题专题答疑培训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5月下旬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会员单位免费；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非会员300元/人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2020年《承装（修、试）电力设施许可证》资质管理培训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时间待定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会员单位600元/人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非会员900元/人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2020年东莞市建筑物防雷技术电气装置接地培训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时间待定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会员单位免费；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非会员300元/人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预报名</w:t>
            </w:r>
          </w:p>
        </w:tc>
      </w:tr>
    </w:tbl>
    <w:p>
      <w:pPr>
        <w:rPr>
          <w:rFonts w:ascii="仿宋_GB2312" w:hAnsi="仿宋_GB2312" w:eastAsia="仿宋_GB2312" w:cs="仿宋_GB2312"/>
          <w:b/>
          <w:sz w:val="24"/>
          <w:szCs w:val="24"/>
        </w:rPr>
      </w:pPr>
    </w:p>
    <w:tbl>
      <w:tblPr>
        <w:tblStyle w:val="6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334"/>
        <w:gridCol w:w="1418"/>
        <w:gridCol w:w="152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3334" w:type="dxa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培训班内容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报名人数</w:t>
            </w:r>
          </w:p>
        </w:tc>
        <w:tc>
          <w:tcPr>
            <w:tcW w:w="1526" w:type="dxa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报名人员姓名</w:t>
            </w:r>
          </w:p>
        </w:tc>
        <w:tc>
          <w:tcPr>
            <w:tcW w:w="1876" w:type="dxa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34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2020年用户设备红外测温技术培训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ind w:firstLine="602" w:firstLineChars="2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人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34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34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34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10kV及以下业扩受电工程图纸审查常见问题专题答疑培训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ind w:firstLine="602" w:firstLineChars="2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人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34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34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34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2020年《承装（修、试）电力设施许可证》资质管理培训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ind w:firstLine="602" w:firstLineChars="2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人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34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34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34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2020年东莞市建筑物防雷技术电气装置接地培训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ind w:firstLine="602" w:firstLineChars="2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人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34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34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备注： </w:t>
      </w:r>
    </w:p>
    <w:p>
      <w:pPr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1.本预报名表请于2020年5月6日前发至邮箱PXKS</w:t>
      </w:r>
      <w:r>
        <w:rPr>
          <w:rFonts w:hint="eastAsia" w:ascii="宋体" w:hAnsi="宋体"/>
          <w:b/>
          <w:sz w:val="24"/>
          <w:szCs w:val="24"/>
        </w:rPr>
        <w:t>@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DGDLHX.CN。</w:t>
      </w:r>
    </w:p>
    <w:p>
      <w:pPr>
        <w:ind w:left="260" w:hanging="260" w:hangingChars="108"/>
        <w:rPr>
          <w:rFonts w:ascii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2.具体培训安排请以本会最新发文或工作人员通知为准。</w:t>
      </w:r>
    </w:p>
    <w:p>
      <w:pPr>
        <w:rPr>
          <w:b/>
        </w:rPr>
      </w:pPr>
    </w:p>
    <w:sectPr>
      <w:pgSz w:w="11906" w:h="16838"/>
      <w:pgMar w:top="1134" w:right="1800" w:bottom="1134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3A"/>
    <w:rsid w:val="000E793A"/>
    <w:rsid w:val="002439F0"/>
    <w:rsid w:val="003D485A"/>
    <w:rsid w:val="00456C6E"/>
    <w:rsid w:val="00672465"/>
    <w:rsid w:val="0095187D"/>
    <w:rsid w:val="009640E4"/>
    <w:rsid w:val="00C206C8"/>
    <w:rsid w:val="00C40EC4"/>
    <w:rsid w:val="00CF2964"/>
    <w:rsid w:val="00EF2E6F"/>
    <w:rsid w:val="05A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100</Words>
  <Characters>572</Characters>
  <Lines>4</Lines>
  <Paragraphs>1</Paragraphs>
  <TotalTime>1</TotalTime>
  <ScaleCrop>false</ScaleCrop>
  <LinksUpToDate>false</LinksUpToDate>
  <CharactersWithSpaces>671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2019-04-03T04:37:00Z</dcterms:created>
  <dc:creator>USER-</dc:creator>
  <cp:lastModifiedBy>洪伟坚</cp:lastModifiedBy>
  <dcterms:modified xsi:type="dcterms:W3CDTF">2020-04-26T06:33:43Z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